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BD" w:rsidRDefault="00EA72BD" w:rsidP="00FE650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1" layoutInCell="1" allowOverlap="1" wp14:anchorId="10C61278" wp14:editId="19BF4D3A">
            <wp:simplePos x="0" y="0"/>
            <wp:positionH relativeFrom="page">
              <wp:posOffset>1851660</wp:posOffset>
            </wp:positionH>
            <wp:positionV relativeFrom="page">
              <wp:posOffset>571500</wp:posOffset>
            </wp:positionV>
            <wp:extent cx="3629660" cy="103632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6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2BD" w:rsidRDefault="00EA72BD" w:rsidP="00FE650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</w:p>
    <w:p w:rsidR="00FE650D" w:rsidRPr="00FE650D" w:rsidRDefault="00FE650D" w:rsidP="00FE650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FE650D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Job Title: Collections Assistant</w:t>
      </w:r>
    </w:p>
    <w:p w:rsidR="00FE650D" w:rsidRPr="00FE650D" w:rsidRDefault="00FE650D" w:rsidP="00FE650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E650D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Location: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 xml:space="preserve"> Torquay Museum, Torquay, Devon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br/>
      </w:r>
      <w:r w:rsidRPr="00FE650D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Contract Type: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 xml:space="preserve"> Part-time</w:t>
      </w:r>
      <w:r w:rsidR="00EA72BD">
        <w:rPr>
          <w:rFonts w:ascii="Segoe UI" w:eastAsia="Times New Roman" w:hAnsi="Segoe UI" w:cs="Segoe UI"/>
          <w:sz w:val="21"/>
          <w:szCs w:val="21"/>
          <w:lang w:eastAsia="en-GB"/>
        </w:rPr>
        <w:t xml:space="preserve"> – 4 days per w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eek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 xml:space="preserve"> / Fixed-term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for 12 Months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br/>
      </w:r>
      <w:r w:rsidRPr="00FE650D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Reports to: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Collections and Operations Manager</w:t>
      </w:r>
    </w:p>
    <w:p w:rsidR="00FE650D" w:rsidRPr="00FE650D" w:rsidRDefault="00A6604D" w:rsidP="00FE650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>
          <v:rect id="_x0000_i1025" style="width:0;height:1.5pt" o:hralign="center" o:hrstd="t" o:hr="t" fillcolor="#a0a0a0" stroked="f"/>
        </w:pict>
      </w:r>
    </w:p>
    <w:p w:rsidR="00FE650D" w:rsidRPr="00FE650D" w:rsidRDefault="00FE650D" w:rsidP="00FE650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FE650D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About Torquay Museum</w:t>
      </w:r>
    </w:p>
    <w:p w:rsidR="00FE650D" w:rsidRPr="00FE650D" w:rsidRDefault="00FE650D" w:rsidP="00EA72BD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 xml:space="preserve">Torquay Museum is an independent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museum founded in 1845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 xml:space="preserve">, housing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more than 30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 xml:space="preserve">0,000 items of regional, national, and international significance. The Museum plays a vital role in preserving and interpreting the cultural and natural heritage of Torbay and is a key partner in the English Riviera UNESCO Global </w:t>
      </w:r>
      <w:proofErr w:type="spellStart"/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Geopark</w:t>
      </w:r>
      <w:proofErr w:type="spellEnd"/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:rsidR="00FE650D" w:rsidRPr="00FE650D" w:rsidRDefault="00A6604D" w:rsidP="00FE650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>
          <v:rect id="_x0000_i1026" style="width:0;height:1.5pt" o:hralign="center" o:hrstd="t" o:hr="t" fillcolor="#a0a0a0" stroked="f"/>
        </w:pict>
      </w:r>
    </w:p>
    <w:p w:rsidR="00FE650D" w:rsidRPr="00FE650D" w:rsidRDefault="00FE650D" w:rsidP="00FE650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FE650D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Role Purpose</w:t>
      </w:r>
    </w:p>
    <w:p w:rsidR="00FE650D" w:rsidRPr="00FE650D" w:rsidRDefault="00FE650D" w:rsidP="00EA72BD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The Collections Assistant supports the care, document</w:t>
      </w:r>
      <w:r w:rsidR="00EA72BD">
        <w:rPr>
          <w:rFonts w:ascii="Segoe UI" w:eastAsia="Times New Roman" w:hAnsi="Segoe UI" w:cs="Segoe UI"/>
          <w:sz w:val="21"/>
          <w:szCs w:val="21"/>
          <w:lang w:eastAsia="en-GB"/>
        </w:rPr>
        <w:t xml:space="preserve">ation, and accessibility of the 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 xml:space="preserve">Museum’s diverse collections. This role is essential to maintaining high standards of collections management and contributing to the Museum’s strategic goals, including those outlined in the </w:t>
      </w:r>
      <w:r w:rsidR="00EA72BD">
        <w:rPr>
          <w:rFonts w:ascii="Segoe UI" w:eastAsia="Times New Roman" w:hAnsi="Segoe UI" w:cs="Segoe UI"/>
          <w:sz w:val="21"/>
          <w:szCs w:val="21"/>
          <w:lang w:eastAsia="en-GB"/>
        </w:rPr>
        <w:t>current projects funded by the National Lottery Heritage Fund.</w:t>
      </w:r>
    </w:p>
    <w:p w:rsidR="00FE650D" w:rsidRPr="00FE650D" w:rsidRDefault="00A6604D" w:rsidP="00FE650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>
          <v:rect id="_x0000_i1027" style="width:0;height:1.5pt" o:hralign="center" o:hrstd="t" o:hr="t" fillcolor="#a0a0a0" stroked="f"/>
        </w:pict>
      </w:r>
    </w:p>
    <w:p w:rsidR="00FE650D" w:rsidRPr="00FE650D" w:rsidRDefault="00FE650D" w:rsidP="00FE650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FE650D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Key Responsibilities</w:t>
      </w:r>
    </w:p>
    <w:p w:rsidR="00FE650D" w:rsidRPr="00FE650D" w:rsidRDefault="00FE650D" w:rsidP="00EA72BD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Assist with the documentation, cataloguing, and digitisation of collection items.</w:t>
      </w:r>
    </w:p>
    <w:p w:rsidR="00FE650D" w:rsidRPr="00FE650D" w:rsidRDefault="00FE650D" w:rsidP="00EA72BD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Support the preservation and conservation of objects, including environmental monitoring and handling procedures.</w:t>
      </w:r>
    </w:p>
    <w:p w:rsidR="00FE650D" w:rsidRPr="00FE650D" w:rsidRDefault="00FE650D" w:rsidP="00EA72BD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Help maintain accurate records in the collections management system.</w:t>
      </w:r>
    </w:p>
    <w:p w:rsidR="00FE650D" w:rsidRPr="00FE650D" w:rsidRDefault="00FE650D" w:rsidP="00EA72BD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Participate in collection audits and inventories.</w:t>
      </w:r>
    </w:p>
    <w:p w:rsidR="00FE650D" w:rsidRPr="00FE650D" w:rsidRDefault="00FE650D" w:rsidP="00EA72BD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Assist with research enquiries and provide access to collections for staff, researchers, and the public.</w:t>
      </w:r>
    </w:p>
    <w:p w:rsidR="00FE650D" w:rsidRPr="00FE650D" w:rsidRDefault="00FE650D" w:rsidP="00EA72BD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 xml:space="preserve">Support exhibition </w:t>
      </w:r>
      <w:r w:rsidR="00EA72BD">
        <w:rPr>
          <w:rFonts w:ascii="Segoe UI" w:eastAsia="Times New Roman" w:hAnsi="Segoe UI" w:cs="Segoe UI"/>
          <w:sz w:val="21"/>
          <w:szCs w:val="21"/>
          <w:lang w:eastAsia="en-GB"/>
        </w:rPr>
        <w:t>preparation, including object locating, condition reporting, install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ation</w:t>
      </w:r>
      <w:r w:rsidR="00EA72BD">
        <w:rPr>
          <w:rFonts w:ascii="Segoe UI" w:eastAsia="Times New Roman" w:hAnsi="Segoe UI" w:cs="Segoe UI"/>
          <w:sz w:val="21"/>
          <w:szCs w:val="21"/>
          <w:lang w:eastAsia="en-GB"/>
        </w:rPr>
        <w:t xml:space="preserve"> and general movement of items in and out of museum stores and galleries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:rsidR="00FE650D" w:rsidRPr="00FE650D" w:rsidRDefault="00FE650D" w:rsidP="00EA72BD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 xml:space="preserve">Contribute to the </w:t>
      </w:r>
      <w:r w:rsidR="00EA72BD">
        <w:rPr>
          <w:rFonts w:ascii="Segoe UI" w:eastAsia="Times New Roman" w:hAnsi="Segoe UI" w:cs="Segoe UI"/>
          <w:sz w:val="21"/>
          <w:szCs w:val="21"/>
          <w:lang w:eastAsia="en-GB"/>
        </w:rPr>
        <w:t xml:space="preserve">ongoing 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development of policies and procedures related to collections care.</w:t>
      </w:r>
    </w:p>
    <w:p w:rsidR="00FE650D" w:rsidRDefault="00FE650D" w:rsidP="00EA72BD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Co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llaborate with other staff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 xml:space="preserve"> on audience engagement and educational initiatives.</w:t>
      </w:r>
    </w:p>
    <w:p w:rsidR="00932654" w:rsidRPr="00FE650D" w:rsidRDefault="00EA72BD" w:rsidP="00EA72BD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Creation</w:t>
      </w:r>
      <w:r w:rsidR="00932654">
        <w:rPr>
          <w:rFonts w:ascii="Segoe UI" w:eastAsia="Times New Roman" w:hAnsi="Segoe UI" w:cs="Segoe UI"/>
          <w:sz w:val="21"/>
          <w:szCs w:val="21"/>
          <w:lang w:eastAsia="en-GB"/>
        </w:rPr>
        <w:t xml:space="preserve"> of social media posts relating to your area of work.</w:t>
      </w:r>
    </w:p>
    <w:p w:rsidR="00EA72BD" w:rsidRDefault="00FE650D" w:rsidP="00EA72BD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Provide support for the Museum’s strategic projects, including the</w:t>
      </w:r>
      <w:r w:rsidR="00EA72BD">
        <w:rPr>
          <w:rFonts w:ascii="Segoe UI" w:eastAsia="Times New Roman" w:hAnsi="Segoe UI" w:cs="Segoe UI"/>
          <w:sz w:val="21"/>
          <w:szCs w:val="21"/>
          <w:lang w:eastAsia="en-GB"/>
        </w:rPr>
        <w:t xml:space="preserve"> objectives for the two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EA72BD">
        <w:rPr>
          <w:rFonts w:ascii="Segoe UI" w:eastAsia="Times New Roman" w:hAnsi="Segoe UI" w:cs="Segoe UI"/>
          <w:sz w:val="21"/>
          <w:szCs w:val="21"/>
          <w:lang w:eastAsia="en-GB"/>
        </w:rPr>
        <w:t>NLHF projects and requirements for accreditation.</w:t>
      </w:r>
    </w:p>
    <w:p w:rsidR="00932654" w:rsidRPr="00FE650D" w:rsidRDefault="00932654" w:rsidP="00EA72BD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Assist with any other duties as reasonably determined </w:t>
      </w:r>
      <w:r w:rsidR="00EA72BD">
        <w:rPr>
          <w:rFonts w:ascii="Segoe UI" w:eastAsia="Times New Roman" w:hAnsi="Segoe UI" w:cs="Segoe UI"/>
          <w:sz w:val="21"/>
          <w:szCs w:val="21"/>
          <w:lang w:eastAsia="en-GB"/>
        </w:rPr>
        <w:t xml:space="preserve">by the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management</w:t>
      </w:r>
      <w:r w:rsidR="00EA72BD">
        <w:rPr>
          <w:rFonts w:ascii="Segoe UI" w:eastAsia="Times New Roman" w:hAnsi="Segoe UI" w:cs="Segoe UI"/>
          <w:sz w:val="21"/>
          <w:szCs w:val="21"/>
          <w:lang w:eastAsia="en-GB"/>
        </w:rPr>
        <w:t xml:space="preserve"> of the museum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:rsidR="00FE650D" w:rsidRPr="00FE650D" w:rsidRDefault="00A6604D" w:rsidP="00FE650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>
          <v:rect id="_x0000_i1028" style="width:0;height:1.5pt" o:hralign="center" o:hrstd="t" o:hr="t" fillcolor="#a0a0a0" stroked="f"/>
        </w:pict>
      </w:r>
    </w:p>
    <w:p w:rsidR="00FE650D" w:rsidRPr="00FE650D" w:rsidRDefault="00FE650D" w:rsidP="00FE650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FE650D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lastRenderedPageBreak/>
        <w:t>Person Specification</w:t>
      </w:r>
    </w:p>
    <w:p w:rsidR="00EA72BD" w:rsidRPr="007908EE" w:rsidRDefault="00FE650D" w:rsidP="00FE650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  <w:r w:rsidRPr="00FE650D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Essential:</w:t>
      </w:r>
      <w:bookmarkStart w:id="0" w:name="_GoBack"/>
      <w:bookmarkEnd w:id="0"/>
    </w:p>
    <w:p w:rsidR="00FE650D" w:rsidRPr="00932654" w:rsidRDefault="00FE650D" w:rsidP="00FE650D">
      <w:pPr>
        <w:jc w:val="both"/>
        <w:rPr>
          <w:rFonts w:ascii="Segoe UI" w:hAnsi="Segoe UI" w:cs="Segoe UI"/>
          <w:sz w:val="21"/>
          <w:szCs w:val="21"/>
        </w:rPr>
      </w:pPr>
      <w:r w:rsidRPr="00932654">
        <w:rPr>
          <w:rFonts w:ascii="Segoe UI" w:hAnsi="Segoe UI" w:cs="Segoe UI"/>
          <w:sz w:val="21"/>
          <w:szCs w:val="21"/>
        </w:rPr>
        <w:t>• A Degree-level qualification in a relevant subject or equivalent experience</w:t>
      </w:r>
      <w:r w:rsidR="00EA72BD">
        <w:rPr>
          <w:rFonts w:ascii="Segoe UI" w:hAnsi="Segoe UI" w:cs="Segoe UI"/>
          <w:sz w:val="21"/>
          <w:szCs w:val="21"/>
        </w:rPr>
        <w:t>.</w:t>
      </w:r>
    </w:p>
    <w:p w:rsidR="00FE650D" w:rsidRPr="00932654" w:rsidRDefault="00FE650D" w:rsidP="00FE650D">
      <w:pPr>
        <w:jc w:val="both"/>
        <w:rPr>
          <w:rFonts w:ascii="Segoe UI" w:hAnsi="Segoe UI" w:cs="Segoe UI"/>
          <w:sz w:val="21"/>
          <w:szCs w:val="21"/>
        </w:rPr>
      </w:pPr>
      <w:r w:rsidRPr="00932654">
        <w:rPr>
          <w:rFonts w:ascii="Segoe UI" w:hAnsi="Segoe UI" w:cs="Segoe UI"/>
          <w:sz w:val="21"/>
          <w:szCs w:val="21"/>
        </w:rPr>
        <w:t>• Experience of working with and handling museum objects and/or archives through work, research, study and/or v</w:t>
      </w:r>
      <w:r w:rsidR="005D7B9C" w:rsidRPr="00932654">
        <w:rPr>
          <w:rFonts w:ascii="Segoe UI" w:hAnsi="Segoe UI" w:cs="Segoe UI"/>
          <w:sz w:val="21"/>
          <w:szCs w:val="21"/>
        </w:rPr>
        <w:t>olunteering</w:t>
      </w:r>
      <w:r w:rsidRPr="00932654">
        <w:rPr>
          <w:rFonts w:ascii="Segoe UI" w:hAnsi="Segoe UI" w:cs="Segoe UI"/>
          <w:sz w:val="21"/>
          <w:szCs w:val="21"/>
        </w:rPr>
        <w:t xml:space="preserve">. </w:t>
      </w:r>
    </w:p>
    <w:p w:rsidR="00FE650D" w:rsidRPr="00932654" w:rsidRDefault="00FE650D" w:rsidP="00FE650D">
      <w:pPr>
        <w:jc w:val="both"/>
        <w:rPr>
          <w:rFonts w:ascii="Segoe UI" w:hAnsi="Segoe UI" w:cs="Segoe UI"/>
          <w:sz w:val="21"/>
          <w:szCs w:val="21"/>
        </w:rPr>
      </w:pPr>
      <w:r w:rsidRPr="00932654">
        <w:rPr>
          <w:rFonts w:ascii="Segoe UI" w:hAnsi="Segoe UI" w:cs="Segoe UI"/>
          <w:sz w:val="21"/>
          <w:szCs w:val="21"/>
        </w:rPr>
        <w:t xml:space="preserve">• </w:t>
      </w:r>
      <w:r w:rsidR="005D7B9C" w:rsidRPr="00FE650D">
        <w:rPr>
          <w:rFonts w:ascii="Segoe UI" w:eastAsia="Times New Roman" w:hAnsi="Segoe UI" w:cs="Segoe UI"/>
          <w:sz w:val="21"/>
          <w:szCs w:val="21"/>
          <w:lang w:eastAsia="en-GB"/>
        </w:rPr>
        <w:t>Good IT skills, including familiarity with databases and Microsoft Office</w:t>
      </w:r>
      <w:r w:rsidR="005D7B9C" w:rsidRPr="00932654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:rsidR="00FE650D" w:rsidRPr="00932654" w:rsidRDefault="00FE650D" w:rsidP="00FE650D">
      <w:pPr>
        <w:jc w:val="both"/>
        <w:rPr>
          <w:rFonts w:ascii="Segoe UI" w:hAnsi="Segoe UI" w:cs="Segoe UI"/>
          <w:sz w:val="21"/>
          <w:szCs w:val="21"/>
        </w:rPr>
      </w:pPr>
      <w:r w:rsidRPr="00932654">
        <w:rPr>
          <w:rFonts w:ascii="Segoe UI" w:hAnsi="Segoe UI" w:cs="Segoe UI"/>
          <w:sz w:val="21"/>
          <w:szCs w:val="21"/>
        </w:rPr>
        <w:t xml:space="preserve">• </w:t>
      </w:r>
      <w:r w:rsidR="005D7B9C" w:rsidRPr="00932654">
        <w:rPr>
          <w:rFonts w:ascii="Segoe UI" w:hAnsi="Segoe UI" w:cs="Segoe UI"/>
          <w:sz w:val="21"/>
          <w:szCs w:val="21"/>
        </w:rPr>
        <w:t>Strong communication skills both</w:t>
      </w:r>
      <w:r w:rsidRPr="00932654">
        <w:rPr>
          <w:rFonts w:ascii="Segoe UI" w:hAnsi="Segoe UI" w:cs="Segoe UI"/>
          <w:sz w:val="21"/>
          <w:szCs w:val="21"/>
        </w:rPr>
        <w:t xml:space="preserve"> in person and in writing.</w:t>
      </w:r>
    </w:p>
    <w:p w:rsidR="005D7B9C" w:rsidRPr="00932654" w:rsidRDefault="00FE650D" w:rsidP="00FE650D">
      <w:pPr>
        <w:jc w:val="both"/>
        <w:rPr>
          <w:rFonts w:ascii="Segoe UI" w:hAnsi="Segoe UI" w:cs="Segoe UI"/>
          <w:sz w:val="21"/>
          <w:szCs w:val="21"/>
        </w:rPr>
      </w:pPr>
      <w:r w:rsidRPr="00932654">
        <w:rPr>
          <w:rFonts w:ascii="Segoe UI" w:hAnsi="Segoe UI" w:cs="Segoe UI"/>
          <w:sz w:val="21"/>
          <w:szCs w:val="21"/>
        </w:rPr>
        <w:t xml:space="preserve">• </w:t>
      </w:r>
      <w:r w:rsidR="005D7B9C" w:rsidRPr="00932654">
        <w:rPr>
          <w:rFonts w:ascii="Segoe UI" w:hAnsi="Segoe UI" w:cs="Segoe UI"/>
          <w:sz w:val="21"/>
          <w:szCs w:val="21"/>
        </w:rPr>
        <w:t xml:space="preserve">Willingness </w:t>
      </w:r>
      <w:r w:rsidRPr="00932654">
        <w:rPr>
          <w:rFonts w:ascii="Segoe UI" w:hAnsi="Segoe UI" w:cs="Segoe UI"/>
          <w:sz w:val="21"/>
          <w:szCs w:val="21"/>
        </w:rPr>
        <w:t>to work collaboratively.</w:t>
      </w:r>
    </w:p>
    <w:p w:rsidR="00FE650D" w:rsidRPr="00932654" w:rsidRDefault="00FE650D" w:rsidP="00FE650D">
      <w:pPr>
        <w:jc w:val="both"/>
        <w:rPr>
          <w:rFonts w:ascii="Segoe UI" w:hAnsi="Segoe UI" w:cs="Segoe UI"/>
          <w:sz w:val="21"/>
          <w:szCs w:val="21"/>
        </w:rPr>
      </w:pPr>
      <w:r w:rsidRPr="00932654">
        <w:rPr>
          <w:rFonts w:ascii="Segoe UI" w:hAnsi="Segoe UI" w:cs="Segoe UI"/>
          <w:sz w:val="21"/>
          <w:szCs w:val="21"/>
        </w:rPr>
        <w:t xml:space="preserve">• Ability to work independently and to take initiative when needed. </w:t>
      </w:r>
    </w:p>
    <w:p w:rsidR="005D7B9C" w:rsidRPr="00932654" w:rsidRDefault="005D7B9C" w:rsidP="00FE650D">
      <w:pPr>
        <w:jc w:val="both"/>
        <w:rPr>
          <w:rFonts w:ascii="Segoe UI" w:hAnsi="Segoe UI" w:cs="Segoe UI"/>
          <w:sz w:val="21"/>
          <w:szCs w:val="21"/>
        </w:rPr>
      </w:pPr>
      <w:r w:rsidRPr="00932654">
        <w:rPr>
          <w:rFonts w:ascii="Segoe UI" w:hAnsi="Segoe UI" w:cs="Segoe UI"/>
          <w:sz w:val="21"/>
          <w:szCs w:val="21"/>
        </w:rPr>
        <w:t>• Willingness to undertake physical tasks, including lifting and moving objects safely.</w:t>
      </w:r>
    </w:p>
    <w:p w:rsidR="00FE650D" w:rsidRPr="00932654" w:rsidRDefault="00FE650D" w:rsidP="00FE650D">
      <w:pPr>
        <w:jc w:val="both"/>
        <w:rPr>
          <w:rFonts w:ascii="Segoe UI" w:hAnsi="Segoe UI" w:cs="Segoe UI"/>
          <w:sz w:val="21"/>
          <w:szCs w:val="21"/>
        </w:rPr>
      </w:pPr>
      <w:r w:rsidRPr="00932654">
        <w:rPr>
          <w:rFonts w:ascii="Segoe UI" w:hAnsi="Segoe UI" w:cs="Segoe UI"/>
          <w:b/>
          <w:sz w:val="21"/>
          <w:szCs w:val="21"/>
        </w:rPr>
        <w:t>Desirable</w:t>
      </w:r>
      <w:r w:rsidRPr="00932654">
        <w:rPr>
          <w:rFonts w:ascii="Segoe UI" w:hAnsi="Segoe UI" w:cs="Segoe UI"/>
          <w:sz w:val="21"/>
          <w:szCs w:val="21"/>
        </w:rPr>
        <w:t>:</w:t>
      </w:r>
    </w:p>
    <w:p w:rsidR="00FE650D" w:rsidRPr="00932654" w:rsidRDefault="00FE650D" w:rsidP="00FE650D">
      <w:pPr>
        <w:jc w:val="both"/>
        <w:rPr>
          <w:rFonts w:ascii="Segoe UI" w:hAnsi="Segoe UI" w:cs="Segoe UI"/>
          <w:sz w:val="21"/>
          <w:szCs w:val="21"/>
        </w:rPr>
      </w:pPr>
      <w:r w:rsidRPr="00932654">
        <w:rPr>
          <w:rFonts w:ascii="Segoe UI" w:hAnsi="Segoe UI" w:cs="Segoe UI"/>
          <w:sz w:val="21"/>
          <w:szCs w:val="21"/>
        </w:rPr>
        <w:t xml:space="preserve">• Experience of working with </w:t>
      </w:r>
      <w:r w:rsidR="005D7B9C" w:rsidRPr="00932654">
        <w:rPr>
          <w:rFonts w:ascii="Segoe UI" w:hAnsi="Segoe UI" w:cs="Segoe UI"/>
          <w:sz w:val="21"/>
          <w:szCs w:val="21"/>
        </w:rPr>
        <w:t xml:space="preserve">and supervising </w:t>
      </w:r>
      <w:r w:rsidRPr="00932654">
        <w:rPr>
          <w:rFonts w:ascii="Segoe UI" w:hAnsi="Segoe UI" w:cs="Segoe UI"/>
          <w:sz w:val="21"/>
          <w:szCs w:val="21"/>
        </w:rPr>
        <w:t>volunteers.</w:t>
      </w:r>
    </w:p>
    <w:p w:rsidR="00FE650D" w:rsidRPr="00932654" w:rsidRDefault="00FE650D" w:rsidP="00FE650D">
      <w:pPr>
        <w:jc w:val="both"/>
        <w:rPr>
          <w:rFonts w:ascii="Segoe UI" w:hAnsi="Segoe UI" w:cs="Segoe UI"/>
          <w:sz w:val="21"/>
          <w:szCs w:val="21"/>
        </w:rPr>
      </w:pPr>
      <w:r w:rsidRPr="00932654">
        <w:rPr>
          <w:rFonts w:ascii="Segoe UI" w:hAnsi="Segoe UI" w:cs="Segoe UI"/>
          <w:sz w:val="21"/>
          <w:szCs w:val="21"/>
        </w:rPr>
        <w:t xml:space="preserve">• Familiarity with </w:t>
      </w:r>
      <w:r w:rsidR="005D7B9C" w:rsidRPr="00932654">
        <w:rPr>
          <w:rFonts w:ascii="Segoe UI" w:hAnsi="Segoe UI" w:cs="Segoe UI"/>
          <w:sz w:val="21"/>
          <w:szCs w:val="21"/>
        </w:rPr>
        <w:t>environmental monitoring</w:t>
      </w:r>
      <w:r w:rsidRPr="00932654">
        <w:rPr>
          <w:rFonts w:ascii="Segoe UI" w:hAnsi="Segoe UI" w:cs="Segoe UI"/>
          <w:sz w:val="21"/>
          <w:szCs w:val="21"/>
        </w:rPr>
        <w:t xml:space="preserve"> and preventative conservation.</w:t>
      </w:r>
    </w:p>
    <w:p w:rsidR="005D7B9C" w:rsidRPr="00932654" w:rsidRDefault="005D7B9C" w:rsidP="005D7B9C">
      <w:pPr>
        <w:jc w:val="both"/>
        <w:rPr>
          <w:rFonts w:ascii="Segoe UI" w:hAnsi="Segoe UI" w:cs="Segoe UI"/>
          <w:sz w:val="21"/>
          <w:szCs w:val="21"/>
        </w:rPr>
      </w:pPr>
      <w:r w:rsidRPr="00932654">
        <w:rPr>
          <w:rFonts w:ascii="Segoe UI" w:hAnsi="Segoe UI" w:cs="Segoe UI"/>
          <w:sz w:val="21"/>
          <w:szCs w:val="21"/>
        </w:rPr>
        <w:t xml:space="preserve">• Experience using a </w:t>
      </w:r>
      <w:r w:rsidR="00FE650D" w:rsidRPr="00932654">
        <w:rPr>
          <w:rFonts w:ascii="Segoe UI" w:hAnsi="Segoe UI" w:cs="Segoe UI"/>
          <w:sz w:val="21"/>
          <w:szCs w:val="21"/>
        </w:rPr>
        <w:t>collections management system</w:t>
      </w:r>
      <w:r w:rsidRPr="00932654">
        <w:rPr>
          <w:rFonts w:ascii="Segoe UI" w:hAnsi="Segoe UI" w:cs="Segoe UI"/>
          <w:sz w:val="21"/>
          <w:szCs w:val="21"/>
        </w:rPr>
        <w:t xml:space="preserve"> (MODES in particular)</w:t>
      </w:r>
      <w:r w:rsidR="00FE650D" w:rsidRPr="00932654">
        <w:rPr>
          <w:rFonts w:ascii="Segoe UI" w:hAnsi="Segoe UI" w:cs="Segoe UI"/>
          <w:sz w:val="21"/>
          <w:szCs w:val="21"/>
        </w:rPr>
        <w:t>.</w:t>
      </w:r>
      <w:r w:rsidRPr="00932654">
        <w:rPr>
          <w:rFonts w:ascii="Segoe UI" w:hAnsi="Segoe UI" w:cs="Segoe UI"/>
          <w:sz w:val="21"/>
          <w:szCs w:val="21"/>
        </w:rPr>
        <w:t xml:space="preserve"> </w:t>
      </w:r>
    </w:p>
    <w:p w:rsidR="005D7B9C" w:rsidRPr="00932654" w:rsidRDefault="005D7B9C" w:rsidP="005D7B9C">
      <w:pPr>
        <w:jc w:val="both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932654">
        <w:rPr>
          <w:rFonts w:ascii="Segoe UI" w:hAnsi="Segoe UI" w:cs="Segoe UI"/>
          <w:sz w:val="21"/>
          <w:szCs w:val="21"/>
        </w:rPr>
        <w:t xml:space="preserve">• An understanding of </w:t>
      </w:r>
      <w:r w:rsidRPr="00932654">
        <w:rPr>
          <w:rFonts w:ascii="Segoe UI" w:eastAsia="Times New Roman" w:hAnsi="Segoe UI" w:cs="Segoe UI"/>
          <w:sz w:val="21"/>
          <w:szCs w:val="21"/>
          <w:lang w:eastAsia="en-GB"/>
        </w:rPr>
        <w:t>Spectrum Standards.</w:t>
      </w:r>
    </w:p>
    <w:p w:rsidR="00FE650D" w:rsidRDefault="00FE650D" w:rsidP="00FE650D">
      <w:pPr>
        <w:jc w:val="both"/>
      </w:pPr>
    </w:p>
    <w:p w:rsidR="00FE650D" w:rsidRPr="00FE650D" w:rsidRDefault="00A6604D" w:rsidP="00FE650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>
          <v:rect id="_x0000_i1029" style="width:0;height:1.5pt" o:hralign="center" o:hrstd="t" o:hr="t" fillcolor="#a0a0a0" stroked="f"/>
        </w:pict>
      </w:r>
    </w:p>
    <w:p w:rsidR="00FE650D" w:rsidRPr="00FE650D" w:rsidRDefault="00FE650D" w:rsidP="00FE650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FE650D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Additional Information</w:t>
      </w:r>
    </w:p>
    <w:p w:rsidR="00FE650D" w:rsidRPr="00FE650D" w:rsidRDefault="00FE650D" w:rsidP="00FE650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Training will be provided where necessary.</w:t>
      </w:r>
    </w:p>
    <w:p w:rsidR="00FE650D" w:rsidRPr="00FE650D" w:rsidRDefault="00FE650D" w:rsidP="00FE650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The role will involve weekend and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occasional </w:t>
      </w: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evening work.</w:t>
      </w:r>
    </w:p>
    <w:p w:rsidR="00FE650D" w:rsidRDefault="00FE650D" w:rsidP="00FE650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E650D">
        <w:rPr>
          <w:rFonts w:ascii="Segoe UI" w:eastAsia="Times New Roman" w:hAnsi="Segoe UI" w:cs="Segoe UI"/>
          <w:sz w:val="21"/>
          <w:szCs w:val="21"/>
          <w:lang w:eastAsia="en-GB"/>
        </w:rPr>
        <w:t>This position contributes directly to the Museum’s mission to safeguard and interpret its collections for public benefit.</w:t>
      </w:r>
    </w:p>
    <w:p w:rsidR="00FE650D" w:rsidRPr="00932654" w:rsidRDefault="00FE650D" w:rsidP="00FE650D">
      <w:pPr>
        <w:pStyle w:val="ListParagraph"/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 w:rsidRPr="00932654">
        <w:rPr>
          <w:rFonts w:ascii="Segoe UI" w:hAnsi="Segoe UI" w:cs="Segoe UI"/>
          <w:sz w:val="21"/>
          <w:szCs w:val="21"/>
        </w:rPr>
        <w:t xml:space="preserve">All employees are expected to work within the terms of their contract of employment, adhere to the Museum’s Policies, Values and Behaviours, and to follow the Museums Association’s </w:t>
      </w:r>
      <w:r w:rsidRPr="00932654">
        <w:rPr>
          <w:rFonts w:ascii="Segoe UI" w:hAnsi="Segoe UI" w:cs="Segoe UI"/>
          <w:i/>
          <w:iCs/>
          <w:sz w:val="21"/>
          <w:szCs w:val="21"/>
        </w:rPr>
        <w:t>Code of Ethics</w:t>
      </w:r>
      <w:r w:rsidRPr="00932654">
        <w:rPr>
          <w:rFonts w:ascii="Segoe UI" w:hAnsi="Segoe UI" w:cs="Segoe UI"/>
          <w:sz w:val="21"/>
          <w:szCs w:val="21"/>
        </w:rPr>
        <w:t xml:space="preserve">. </w:t>
      </w:r>
    </w:p>
    <w:p w:rsidR="00FE650D" w:rsidRPr="00FE650D" w:rsidRDefault="00A6604D" w:rsidP="00FE650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>
          <v:rect id="_x0000_i1030" style="width:0;height:1.5pt" o:hralign="center" o:hrstd="t" o:hr="t" fillcolor="#a0a0a0" stroked="f"/>
        </w:pict>
      </w:r>
    </w:p>
    <w:p w:rsidR="0022244A" w:rsidRDefault="0022244A"/>
    <w:sectPr w:rsidR="00222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A08A8"/>
    <w:multiLevelType w:val="multilevel"/>
    <w:tmpl w:val="75C8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91EEB"/>
    <w:multiLevelType w:val="multilevel"/>
    <w:tmpl w:val="99C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C1D58"/>
    <w:multiLevelType w:val="multilevel"/>
    <w:tmpl w:val="FB9E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918BC"/>
    <w:multiLevelType w:val="multilevel"/>
    <w:tmpl w:val="3B3C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0D"/>
    <w:rsid w:val="0022244A"/>
    <w:rsid w:val="005D7B9C"/>
    <w:rsid w:val="007908EE"/>
    <w:rsid w:val="00932654"/>
    <w:rsid w:val="00A6604D"/>
    <w:rsid w:val="00EA72BD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5F446F2"/>
  <w15:chartTrackingRefBased/>
  <w15:docId w15:val="{8B630ED7-A70B-4F27-803E-2EDBCCB2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Howe</dc:creator>
  <cp:keywords/>
  <dc:description/>
  <cp:lastModifiedBy>Alexandra Hemming</cp:lastModifiedBy>
  <cp:revision>2</cp:revision>
  <dcterms:created xsi:type="dcterms:W3CDTF">2025-09-17T14:43:00Z</dcterms:created>
  <dcterms:modified xsi:type="dcterms:W3CDTF">2025-09-17T17:01:00Z</dcterms:modified>
</cp:coreProperties>
</file>