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6" w:rsidRDefault="00B90F0F" w:rsidP="00B90F0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Person specification for </w:t>
      </w:r>
      <w:r w:rsidR="00F34AA6" w:rsidRPr="004E2EC7">
        <w:rPr>
          <w:rFonts w:asciiTheme="minorHAnsi" w:hAnsiTheme="minorHAnsi" w:cstheme="minorHAnsi"/>
          <w:b/>
        </w:rPr>
        <w:t>Board members</w:t>
      </w:r>
    </w:p>
    <w:p w:rsidR="00B90F0F" w:rsidRDefault="00B90F0F" w:rsidP="004E2EC7">
      <w:pPr>
        <w:rPr>
          <w:rFonts w:asciiTheme="minorHAnsi" w:hAnsiTheme="minorHAnsi" w:cstheme="minorHAnsi"/>
          <w:b/>
        </w:rPr>
      </w:pPr>
    </w:p>
    <w:p w:rsidR="00B90F0F" w:rsidRPr="00B90F0F" w:rsidRDefault="00B90F0F" w:rsidP="004E2EC7">
      <w:pPr>
        <w:rPr>
          <w:rFonts w:asciiTheme="minorHAnsi" w:hAnsiTheme="minorHAnsi" w:cstheme="minorHAnsi"/>
        </w:rPr>
      </w:pPr>
      <w:r w:rsidRPr="00B90F0F">
        <w:rPr>
          <w:rFonts w:asciiTheme="minorHAnsi" w:hAnsiTheme="minorHAnsi" w:cstheme="minorHAnsi"/>
        </w:rPr>
        <w:t>This person specification is in two parts:</w:t>
      </w:r>
    </w:p>
    <w:p w:rsidR="00B90F0F" w:rsidRPr="00B90F0F" w:rsidRDefault="00B90F0F" w:rsidP="00B90F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0F0F">
        <w:rPr>
          <w:rFonts w:asciiTheme="minorHAnsi" w:hAnsiTheme="minorHAnsi" w:cstheme="minorHAnsi"/>
        </w:rPr>
        <w:t>A set of core qualities expected of all Board members</w:t>
      </w:r>
    </w:p>
    <w:p w:rsidR="00B90F0F" w:rsidRPr="00B90F0F" w:rsidRDefault="00B90F0F" w:rsidP="00B90F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90F0F">
        <w:rPr>
          <w:rFonts w:asciiTheme="minorHAnsi" w:hAnsiTheme="minorHAnsi" w:cstheme="minorHAnsi"/>
        </w:rPr>
        <w:t>A set of skills, knowledge and experience that the Board need to have as a whole</w:t>
      </w:r>
    </w:p>
    <w:p w:rsidR="00B90F0F" w:rsidRDefault="00B90F0F" w:rsidP="004E2EC7">
      <w:pPr>
        <w:rPr>
          <w:rFonts w:asciiTheme="minorHAnsi" w:hAnsiTheme="minorHAnsi" w:cstheme="minorHAnsi"/>
          <w:b/>
        </w:rPr>
      </w:pPr>
    </w:p>
    <w:p w:rsidR="0075255B" w:rsidRDefault="00B90F0F" w:rsidP="004E2E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qualities</w:t>
      </w:r>
    </w:p>
    <w:p w:rsidR="00B90F0F" w:rsidRDefault="00B90F0F" w:rsidP="004E2EC7">
      <w:pPr>
        <w:rPr>
          <w:rFonts w:asciiTheme="minorHAnsi" w:hAnsiTheme="minorHAnsi" w:cstheme="minorHAnsi"/>
          <w:b/>
        </w:rPr>
      </w:pPr>
    </w:p>
    <w:p w:rsidR="00F34AA6" w:rsidRPr="0024788C" w:rsidRDefault="00B90F0F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C</w:t>
      </w:r>
      <w:r w:rsidR="00F34AA6"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ommitment to the </w:t>
      </w:r>
      <w:r w:rsidR="00F34AA6" w:rsidRPr="0045517B">
        <w:rPr>
          <w:rFonts w:asciiTheme="minorHAnsi" w:eastAsia="Times New Roman" w:hAnsiTheme="minorHAnsi" w:cstheme="minorHAnsi"/>
          <w:sz w:val="24"/>
          <w:szCs w:val="24"/>
        </w:rPr>
        <w:t>organisation</w:t>
      </w:r>
      <w:r w:rsidR="00380905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achieving the aims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Willingness to devote the necessary time and effort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Leadership and chairing skills and the willingness to make these available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Strategic vision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Good, independent </w:t>
      </w:r>
      <w:r w:rsidR="00A13915"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judgment</w:t>
      </w: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maturity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Ability to think creatively</w:t>
      </w:r>
    </w:p>
    <w:p w:rsidR="00B90F0F" w:rsidRDefault="00B90F0F" w:rsidP="00B90F0F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Good communication and interpersonal skills</w:t>
      </w:r>
    </w:p>
    <w:p w:rsidR="00B90F0F" w:rsidRPr="0024788C" w:rsidRDefault="00B90F0F" w:rsidP="00B90F0F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Tact and diplomacy</w:t>
      </w:r>
    </w:p>
    <w:p w:rsidR="00F34AA6" w:rsidRPr="0024788C" w:rsidRDefault="0024788C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Understand and accept</w:t>
      </w:r>
      <w:r w:rsidR="00F34AA6"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the</w:t>
      </w:r>
      <w:r w:rsidR="00F34AA6"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legal duties, responsibilities and liabilities of board membership</w:t>
      </w:r>
    </w:p>
    <w:p w:rsidR="0024788C" w:rsidRPr="0075255B" w:rsidRDefault="0024788C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5255B">
        <w:rPr>
          <w:rFonts w:asciiTheme="minorHAnsi" w:eastAsia="Times New Roman" w:hAnsiTheme="minorHAnsi" w:cstheme="minorHAnsi"/>
          <w:sz w:val="24"/>
          <w:szCs w:val="24"/>
          <w:lang w:val="en-US"/>
        </w:rPr>
        <w:t>Understand the core elements of the business; letting, managing and maintaining property; providing arts and cultural opportunities and supporting enterprise development.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Ability to work effectively as a member of a team</w:t>
      </w:r>
    </w:p>
    <w:p w:rsidR="0024788C" w:rsidRPr="0075255B" w:rsidRDefault="00026244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Ability to use I.T. </w:t>
      </w:r>
      <w:r w:rsidR="0024788C" w:rsidRPr="0075255B">
        <w:rPr>
          <w:rFonts w:asciiTheme="minorHAnsi" w:eastAsia="Times New Roman" w:hAnsiTheme="minorHAnsi" w:cstheme="minorHAnsi"/>
          <w:sz w:val="24"/>
          <w:szCs w:val="24"/>
          <w:lang w:val="en-US"/>
        </w:rPr>
        <w:t>in conducting their business as a Board member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e.g. sending and receiving information by email</w:t>
      </w:r>
    </w:p>
    <w:p w:rsidR="0024788C" w:rsidRPr="0024788C" w:rsidRDefault="0024788C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>Understand the concepts of budgeting and monitoring financial performance</w:t>
      </w:r>
    </w:p>
    <w:p w:rsidR="00F34AA6" w:rsidRPr="0024788C" w:rsidRDefault="00F34AA6" w:rsidP="004B439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The skills to </w:t>
      </w:r>
      <w:r w:rsidRPr="00A13915">
        <w:rPr>
          <w:rFonts w:asciiTheme="minorHAnsi" w:eastAsia="Times New Roman" w:hAnsiTheme="minorHAnsi" w:cstheme="minorHAnsi"/>
          <w:sz w:val="24"/>
          <w:szCs w:val="24"/>
        </w:rPr>
        <w:t>analyse</w:t>
      </w:r>
      <w:r w:rsidRPr="0024788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proposals and examine their consequences</w:t>
      </w:r>
    </w:p>
    <w:p w:rsidR="0075255B" w:rsidRDefault="0075255B" w:rsidP="0075255B">
      <w:pPr>
        <w:rPr>
          <w:rFonts w:asciiTheme="minorHAnsi" w:hAnsiTheme="minorHAnsi" w:cstheme="minorHAnsi"/>
        </w:rPr>
      </w:pPr>
    </w:p>
    <w:p w:rsidR="0075255B" w:rsidRPr="0024788C" w:rsidRDefault="0024788C" w:rsidP="0075255B">
      <w:pPr>
        <w:rPr>
          <w:rFonts w:asciiTheme="minorHAnsi" w:hAnsiTheme="minorHAnsi" w:cstheme="minorHAnsi"/>
          <w:b/>
        </w:rPr>
      </w:pPr>
      <w:r w:rsidRPr="0024788C">
        <w:rPr>
          <w:rFonts w:asciiTheme="minorHAnsi" w:hAnsiTheme="minorHAnsi" w:cstheme="minorHAnsi"/>
          <w:b/>
        </w:rPr>
        <w:t>Skills</w:t>
      </w:r>
      <w:r w:rsidR="00B90F0F">
        <w:rPr>
          <w:rFonts w:asciiTheme="minorHAnsi" w:hAnsiTheme="minorHAnsi" w:cstheme="minorHAnsi"/>
          <w:b/>
        </w:rPr>
        <w:t>, Knowledge and Experience</w:t>
      </w:r>
    </w:p>
    <w:p w:rsidR="0024788C" w:rsidRDefault="0024788C" w:rsidP="0075255B">
      <w:pPr>
        <w:rPr>
          <w:rFonts w:asciiTheme="minorHAnsi" w:hAnsiTheme="minorHAnsi" w:cstheme="minorHAnsi"/>
        </w:rPr>
      </w:pPr>
    </w:p>
    <w:p w:rsidR="00B90F0F" w:rsidRDefault="00B90F0F" w:rsidP="00752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Board member is expected to contribute to at least one of these areas of skills, knowledge and experience. The Board as a whole will </w:t>
      </w:r>
      <w:r w:rsidRPr="00A13915">
        <w:rPr>
          <w:rFonts w:asciiTheme="minorHAnsi" w:hAnsiTheme="minorHAnsi" w:cstheme="minorHAnsi"/>
          <w:lang w:val="en-GB"/>
        </w:rPr>
        <w:t>endeavour</w:t>
      </w:r>
      <w:r>
        <w:rPr>
          <w:rFonts w:asciiTheme="minorHAnsi" w:hAnsiTheme="minorHAnsi" w:cstheme="minorHAnsi"/>
        </w:rPr>
        <w:t xml:space="preserve"> to have at all times at least one Board member who can demonstrate strength in one of more of each </w:t>
      </w:r>
      <w:r w:rsidR="000A3376">
        <w:rPr>
          <w:rFonts w:asciiTheme="minorHAnsi" w:hAnsiTheme="minorHAnsi" w:cstheme="minorHAnsi"/>
        </w:rPr>
        <w:t>area. The Board will also have the ability to employ advisers or co-opt additional Board members to fill gaps in expertise.</w:t>
      </w:r>
    </w:p>
    <w:p w:rsidR="00B90F0F" w:rsidRDefault="00B90F0F" w:rsidP="0075255B">
      <w:pPr>
        <w:rPr>
          <w:rFonts w:asciiTheme="minorHAnsi" w:hAnsiTheme="minorHAnsi" w:cstheme="minorHAnsi"/>
        </w:rPr>
      </w:pPr>
    </w:p>
    <w:p w:rsidR="0024788C" w:rsidRPr="000A3376" w:rsidRDefault="00B90F0F" w:rsidP="000A3376">
      <w:pPr>
        <w:pStyle w:val="ListParagraph"/>
        <w:ind w:left="42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:rsidR="000A3376" w:rsidRPr="000A3376" w:rsidRDefault="000A3376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Knowledge and experience of </w:t>
      </w:r>
      <w:r w:rsidR="00072DC7">
        <w:rPr>
          <w:rFonts w:asciiTheme="minorHAnsi" w:eastAsia="Times New Roman" w:hAnsiTheme="minorHAnsi" w:cstheme="minorHAnsi"/>
          <w:sz w:val="24"/>
          <w:szCs w:val="24"/>
          <w:lang w:val="en-US"/>
        </w:rPr>
        <w:t>museums and heritage</w:t>
      </w: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programming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for a commercial venue</w:t>
      </w:r>
    </w:p>
    <w:p w:rsidR="000A3376" w:rsidRPr="000A3376" w:rsidRDefault="000A3376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Skills in the Charity sector; understanding of funding and funders and management of funded </w:t>
      </w:r>
      <w:r w:rsidRPr="00A13915">
        <w:rPr>
          <w:rFonts w:asciiTheme="minorHAnsi" w:eastAsia="Times New Roman" w:hAnsiTheme="minorHAnsi" w:cstheme="minorHAnsi"/>
          <w:sz w:val="24"/>
          <w:szCs w:val="24"/>
        </w:rPr>
        <w:t>programmes</w:t>
      </w:r>
    </w:p>
    <w:p w:rsidR="00026244" w:rsidRDefault="00026244" w:rsidP="0002624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Evidence of strategic thinking</w:t>
      </w:r>
    </w:p>
    <w:p w:rsidR="000A3376" w:rsidRDefault="000A3376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Commercial expertise; running a business, employment </w:t>
      </w:r>
    </w:p>
    <w:p w:rsidR="00466D0B" w:rsidRDefault="00466D0B" w:rsidP="00466D0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Evidence of local community engagement </w:t>
      </w:r>
    </w:p>
    <w:p w:rsidR="00466D0B" w:rsidRDefault="00466D0B" w:rsidP="00466D0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Experience of the health and wellbeing sector</w:t>
      </w:r>
    </w:p>
    <w:p w:rsidR="00466D0B" w:rsidRDefault="00466D0B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Involvement with local schools and colleges</w:t>
      </w:r>
    </w:p>
    <w:p w:rsidR="00466D0B" w:rsidRPr="000A3376" w:rsidRDefault="00466D0B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Links with academia</w:t>
      </w:r>
    </w:p>
    <w:p w:rsidR="000A3376" w:rsidRPr="000A3376" w:rsidRDefault="000A3376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Knowledge of </w:t>
      </w:r>
      <w:r w:rsidR="00466D0B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property </w:t>
      </w: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>manag</w:t>
      </w:r>
      <w:r w:rsidR="00466D0B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ement, </w:t>
      </w:r>
      <w:r w:rsidRPr="000A3376">
        <w:rPr>
          <w:rFonts w:asciiTheme="minorHAnsi" w:eastAsia="Times New Roman" w:hAnsiTheme="minorHAnsi" w:cstheme="minorHAnsi"/>
          <w:sz w:val="24"/>
          <w:szCs w:val="24"/>
          <w:lang w:val="en-US"/>
        </w:rPr>
        <w:t>maintaining property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Health and Safety</w:t>
      </w:r>
    </w:p>
    <w:p w:rsidR="000A3376" w:rsidRDefault="000A3376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Committee and chairing experience</w:t>
      </w:r>
    </w:p>
    <w:p w:rsidR="00026244" w:rsidRDefault="00466D0B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Income generation, event management and similar</w:t>
      </w:r>
    </w:p>
    <w:p w:rsidR="00B07F50" w:rsidRDefault="00B07F50" w:rsidP="00B90F0F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Marketing expertise</w:t>
      </w:r>
    </w:p>
    <w:p w:rsidR="000A3376" w:rsidRPr="00466D0B" w:rsidRDefault="000A3376" w:rsidP="00466D0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Volunteer management and co-ordination</w:t>
      </w:r>
    </w:p>
    <w:p w:rsidR="00380905" w:rsidRPr="00B23CEF" w:rsidRDefault="00380905" w:rsidP="00A9104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3CEF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Other specialist skills such as </w:t>
      </w:r>
      <w:r w:rsidR="00B07F50" w:rsidRPr="00B23CEF">
        <w:rPr>
          <w:rFonts w:asciiTheme="minorHAnsi" w:eastAsia="Times New Roman" w:hAnsiTheme="minorHAnsi" w:cstheme="minorHAnsi"/>
          <w:sz w:val="24"/>
          <w:szCs w:val="24"/>
          <w:lang w:val="en-US"/>
        </w:rPr>
        <w:t>Accounting, L</w:t>
      </w:r>
      <w:r w:rsidRPr="00B23CEF">
        <w:rPr>
          <w:rFonts w:asciiTheme="minorHAnsi" w:eastAsia="Times New Roman" w:hAnsiTheme="minorHAnsi" w:cstheme="minorHAnsi"/>
          <w:sz w:val="24"/>
          <w:szCs w:val="24"/>
          <w:lang w:val="en-US"/>
        </w:rPr>
        <w:t>egal services, HR.</w:t>
      </w:r>
    </w:p>
    <w:p w:rsidR="00380905" w:rsidRDefault="00380905" w:rsidP="0075255B">
      <w:pPr>
        <w:rPr>
          <w:rFonts w:asciiTheme="minorHAnsi" w:hAnsiTheme="minorHAnsi" w:cstheme="minorHAnsi"/>
        </w:rPr>
      </w:pPr>
    </w:p>
    <w:sectPr w:rsidR="00380905" w:rsidSect="00565F9D">
      <w:headerReference w:type="first" r:id="rId9"/>
      <w:footerReference w:type="first" r:id="rId10"/>
      <w:pgSz w:w="11907" w:h="16839" w:code="9"/>
      <w:pgMar w:top="680" w:right="964" w:bottom="397" w:left="96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2F" w:rsidRDefault="002A522F">
      <w:r>
        <w:separator/>
      </w:r>
    </w:p>
  </w:endnote>
  <w:endnote w:type="continuationSeparator" w:id="0">
    <w:p w:rsidR="002A522F" w:rsidRDefault="002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796" w:rsidRDefault="00A737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C41" w:rsidRPr="001C6A10" w:rsidRDefault="00764C41" w:rsidP="001C6A10">
    <w:pPr>
      <w:pStyle w:val="Footer"/>
      <w:jc w:val="center"/>
      <w:rPr>
        <w:rFonts w:ascii="Calibri" w:hAnsi="Calibri"/>
        <w:noProof/>
        <w:color w:val="8080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2F" w:rsidRDefault="002A522F">
      <w:r>
        <w:separator/>
      </w:r>
    </w:p>
  </w:footnote>
  <w:footnote w:type="continuationSeparator" w:id="0">
    <w:p w:rsidR="002A522F" w:rsidRDefault="002A5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80" w:rsidRDefault="00FC5D6C" w:rsidP="002A51CA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                                                          </w:t>
    </w:r>
  </w:p>
  <w:p w:rsidR="00FC5D6C" w:rsidRDefault="00FC5D6C" w:rsidP="002A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658"/>
    <w:multiLevelType w:val="hybridMultilevel"/>
    <w:tmpl w:val="942E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6E9"/>
    <w:multiLevelType w:val="multilevel"/>
    <w:tmpl w:val="B9AA27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9D52862"/>
    <w:multiLevelType w:val="hybridMultilevel"/>
    <w:tmpl w:val="DCA0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EC3"/>
    <w:multiLevelType w:val="hybridMultilevel"/>
    <w:tmpl w:val="ED1253D0"/>
    <w:lvl w:ilvl="0" w:tplc="29447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E0953"/>
    <w:multiLevelType w:val="singleLevel"/>
    <w:tmpl w:val="582C1F2E"/>
    <w:lvl w:ilvl="0">
      <w:start w:val="1"/>
      <w:numFmt w:val="decimal"/>
      <w:pStyle w:val="NumberingTMP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48E721D"/>
    <w:multiLevelType w:val="hybridMultilevel"/>
    <w:tmpl w:val="1202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BA7"/>
    <w:multiLevelType w:val="hybridMultilevel"/>
    <w:tmpl w:val="3FE83416"/>
    <w:lvl w:ilvl="0" w:tplc="1D080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7B8A"/>
    <w:multiLevelType w:val="hybridMultilevel"/>
    <w:tmpl w:val="598A9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F73D3"/>
    <w:multiLevelType w:val="hybridMultilevel"/>
    <w:tmpl w:val="50EE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36FFB"/>
    <w:multiLevelType w:val="hybridMultilevel"/>
    <w:tmpl w:val="6B74A7D8"/>
    <w:lvl w:ilvl="0" w:tplc="479482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1149C"/>
    <w:rsid w:val="000253F1"/>
    <w:rsid w:val="00026244"/>
    <w:rsid w:val="000333B4"/>
    <w:rsid w:val="00033456"/>
    <w:rsid w:val="00071987"/>
    <w:rsid w:val="000721A4"/>
    <w:rsid w:val="00072DC7"/>
    <w:rsid w:val="00080C8B"/>
    <w:rsid w:val="000A01DF"/>
    <w:rsid w:val="000A3376"/>
    <w:rsid w:val="000B0BE0"/>
    <w:rsid w:val="001159B1"/>
    <w:rsid w:val="00140F66"/>
    <w:rsid w:val="001518CD"/>
    <w:rsid w:val="00153507"/>
    <w:rsid w:val="00157DF6"/>
    <w:rsid w:val="00161A27"/>
    <w:rsid w:val="00165EE2"/>
    <w:rsid w:val="00181D5A"/>
    <w:rsid w:val="001854DC"/>
    <w:rsid w:val="001B668D"/>
    <w:rsid w:val="001C64E0"/>
    <w:rsid w:val="001C6A10"/>
    <w:rsid w:val="0020010C"/>
    <w:rsid w:val="00207720"/>
    <w:rsid w:val="00243345"/>
    <w:rsid w:val="0024788C"/>
    <w:rsid w:val="00255FC5"/>
    <w:rsid w:val="00260183"/>
    <w:rsid w:val="002627A8"/>
    <w:rsid w:val="00265B16"/>
    <w:rsid w:val="00280925"/>
    <w:rsid w:val="00282138"/>
    <w:rsid w:val="002A51CA"/>
    <w:rsid w:val="002A522F"/>
    <w:rsid w:val="002E26CF"/>
    <w:rsid w:val="002F17F2"/>
    <w:rsid w:val="003029AC"/>
    <w:rsid w:val="00302CB1"/>
    <w:rsid w:val="0030394C"/>
    <w:rsid w:val="003076AF"/>
    <w:rsid w:val="00317B39"/>
    <w:rsid w:val="003666BE"/>
    <w:rsid w:val="00373994"/>
    <w:rsid w:val="00380905"/>
    <w:rsid w:val="003A17FF"/>
    <w:rsid w:val="003B29D5"/>
    <w:rsid w:val="003E7DE5"/>
    <w:rsid w:val="00425BE0"/>
    <w:rsid w:val="00433912"/>
    <w:rsid w:val="00446EEC"/>
    <w:rsid w:val="0045517B"/>
    <w:rsid w:val="00466D0B"/>
    <w:rsid w:val="004848B5"/>
    <w:rsid w:val="004939E6"/>
    <w:rsid w:val="004941A4"/>
    <w:rsid w:val="004A7F7B"/>
    <w:rsid w:val="004B4390"/>
    <w:rsid w:val="004B69F2"/>
    <w:rsid w:val="004B6CF1"/>
    <w:rsid w:val="004E2EC7"/>
    <w:rsid w:val="004E5C8B"/>
    <w:rsid w:val="004F2B13"/>
    <w:rsid w:val="00500003"/>
    <w:rsid w:val="0050695B"/>
    <w:rsid w:val="00511777"/>
    <w:rsid w:val="00523499"/>
    <w:rsid w:val="0052697A"/>
    <w:rsid w:val="00533810"/>
    <w:rsid w:val="005611DD"/>
    <w:rsid w:val="0056391F"/>
    <w:rsid w:val="00565F9D"/>
    <w:rsid w:val="00572711"/>
    <w:rsid w:val="00573AC1"/>
    <w:rsid w:val="005925C4"/>
    <w:rsid w:val="005A2CC2"/>
    <w:rsid w:val="005B39FE"/>
    <w:rsid w:val="005B5052"/>
    <w:rsid w:val="00604348"/>
    <w:rsid w:val="006159D7"/>
    <w:rsid w:val="00620EEC"/>
    <w:rsid w:val="00624785"/>
    <w:rsid w:val="0063688A"/>
    <w:rsid w:val="00641E64"/>
    <w:rsid w:val="0064696D"/>
    <w:rsid w:val="00654B87"/>
    <w:rsid w:val="00697EC3"/>
    <w:rsid w:val="006C02CC"/>
    <w:rsid w:val="006C501A"/>
    <w:rsid w:val="006D603D"/>
    <w:rsid w:val="006E337B"/>
    <w:rsid w:val="006F0221"/>
    <w:rsid w:val="006F6EA3"/>
    <w:rsid w:val="007107BA"/>
    <w:rsid w:val="00740EC1"/>
    <w:rsid w:val="0075255B"/>
    <w:rsid w:val="00764C41"/>
    <w:rsid w:val="00775721"/>
    <w:rsid w:val="00780C9A"/>
    <w:rsid w:val="00785700"/>
    <w:rsid w:val="00787FBD"/>
    <w:rsid w:val="007A402B"/>
    <w:rsid w:val="007B1486"/>
    <w:rsid w:val="007C44C5"/>
    <w:rsid w:val="007C45C3"/>
    <w:rsid w:val="007F4680"/>
    <w:rsid w:val="00820F32"/>
    <w:rsid w:val="00876113"/>
    <w:rsid w:val="008777ED"/>
    <w:rsid w:val="0088321E"/>
    <w:rsid w:val="008921A6"/>
    <w:rsid w:val="008B7455"/>
    <w:rsid w:val="008C54EB"/>
    <w:rsid w:val="008C7053"/>
    <w:rsid w:val="008E10D7"/>
    <w:rsid w:val="008E51E3"/>
    <w:rsid w:val="008F00DF"/>
    <w:rsid w:val="00903B3C"/>
    <w:rsid w:val="00906104"/>
    <w:rsid w:val="009120C0"/>
    <w:rsid w:val="00916DA1"/>
    <w:rsid w:val="00933BEB"/>
    <w:rsid w:val="00935841"/>
    <w:rsid w:val="00970E27"/>
    <w:rsid w:val="00987FAD"/>
    <w:rsid w:val="0099401B"/>
    <w:rsid w:val="0099636C"/>
    <w:rsid w:val="00997A6F"/>
    <w:rsid w:val="009B2E03"/>
    <w:rsid w:val="009B58C7"/>
    <w:rsid w:val="009B59EC"/>
    <w:rsid w:val="009C1AE8"/>
    <w:rsid w:val="009C5D4F"/>
    <w:rsid w:val="00A13915"/>
    <w:rsid w:val="00A147DF"/>
    <w:rsid w:val="00A55A13"/>
    <w:rsid w:val="00A62F15"/>
    <w:rsid w:val="00A73796"/>
    <w:rsid w:val="00A750C0"/>
    <w:rsid w:val="00A811C3"/>
    <w:rsid w:val="00A91041"/>
    <w:rsid w:val="00AD01DE"/>
    <w:rsid w:val="00B06419"/>
    <w:rsid w:val="00B07F50"/>
    <w:rsid w:val="00B23CEF"/>
    <w:rsid w:val="00B37602"/>
    <w:rsid w:val="00B55ADF"/>
    <w:rsid w:val="00B75289"/>
    <w:rsid w:val="00B759C2"/>
    <w:rsid w:val="00B90F0F"/>
    <w:rsid w:val="00B95374"/>
    <w:rsid w:val="00BA1740"/>
    <w:rsid w:val="00BA279D"/>
    <w:rsid w:val="00BC3ABD"/>
    <w:rsid w:val="00BD4BE4"/>
    <w:rsid w:val="00BE4975"/>
    <w:rsid w:val="00BF6AE8"/>
    <w:rsid w:val="00C35905"/>
    <w:rsid w:val="00C3724F"/>
    <w:rsid w:val="00C51313"/>
    <w:rsid w:val="00C63654"/>
    <w:rsid w:val="00C670EF"/>
    <w:rsid w:val="00CA363D"/>
    <w:rsid w:val="00CD0C3A"/>
    <w:rsid w:val="00CE5E5E"/>
    <w:rsid w:val="00CE7D80"/>
    <w:rsid w:val="00D36D31"/>
    <w:rsid w:val="00D4355E"/>
    <w:rsid w:val="00D43BEF"/>
    <w:rsid w:val="00D55A5F"/>
    <w:rsid w:val="00D64CB5"/>
    <w:rsid w:val="00DA2A78"/>
    <w:rsid w:val="00DB17E0"/>
    <w:rsid w:val="00DC33AF"/>
    <w:rsid w:val="00DE4C23"/>
    <w:rsid w:val="00DE672F"/>
    <w:rsid w:val="00E32B6C"/>
    <w:rsid w:val="00E34D05"/>
    <w:rsid w:val="00E87A05"/>
    <w:rsid w:val="00E87E39"/>
    <w:rsid w:val="00E9526D"/>
    <w:rsid w:val="00EA68C4"/>
    <w:rsid w:val="00EB2972"/>
    <w:rsid w:val="00EB4B48"/>
    <w:rsid w:val="00F10E62"/>
    <w:rsid w:val="00F2663B"/>
    <w:rsid w:val="00F34AA6"/>
    <w:rsid w:val="00F44CFE"/>
    <w:rsid w:val="00F77C37"/>
    <w:rsid w:val="00F962F6"/>
    <w:rsid w:val="00FB49D4"/>
    <w:rsid w:val="00FB7364"/>
    <w:rsid w:val="00FC5D6C"/>
    <w:rsid w:val="00FC7640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6AF"/>
    <w:pPr>
      <w:keepNext/>
      <w:keepLines/>
      <w:numPr>
        <w:numId w:val="1"/>
      </w:numPr>
      <w:pBdr>
        <w:bottom w:val="single" w:sz="4" w:space="1" w:color="F79646" w:themeColor="accent6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6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6AF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6A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6A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6A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6A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6A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01B"/>
    <w:pPr>
      <w:tabs>
        <w:tab w:val="center" w:pos="4320"/>
        <w:tab w:val="right" w:pos="8640"/>
      </w:tabs>
    </w:pPr>
  </w:style>
  <w:style w:type="character" w:styleId="Hyperlink">
    <w:name w:val="Hyperlink"/>
    <w:rsid w:val="00260183"/>
    <w:rPr>
      <w:color w:val="0000FF"/>
      <w:u w:val="single"/>
    </w:rPr>
  </w:style>
  <w:style w:type="table" w:styleId="TableGrid">
    <w:name w:val="Table Grid"/>
    <w:basedOn w:val="TableNormal"/>
    <w:rsid w:val="0026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U2">
    <w:name w:val="CEU 2"/>
    <w:semiHidden/>
    <w:rsid w:val="00D55A5F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1C64E0"/>
  </w:style>
  <w:style w:type="paragraph" w:styleId="NormalWeb">
    <w:name w:val="Normal (Web)"/>
    <w:basedOn w:val="Normal"/>
    <w:uiPriority w:val="99"/>
    <w:rsid w:val="0088321E"/>
    <w:pPr>
      <w:spacing w:before="100" w:beforeAutospacing="1" w:after="100" w:afterAutospacing="1"/>
    </w:pPr>
  </w:style>
  <w:style w:type="character" w:styleId="Strong">
    <w:name w:val="Strong"/>
    <w:qFormat/>
    <w:rsid w:val="0088321E"/>
    <w:rPr>
      <w:b/>
      <w:bCs/>
    </w:rPr>
  </w:style>
  <w:style w:type="paragraph" w:styleId="BalloonText">
    <w:name w:val="Balloon Text"/>
    <w:basedOn w:val="Normal"/>
    <w:link w:val="BalloonTextChar"/>
    <w:rsid w:val="0002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3F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0C9A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6A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6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6A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6A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6A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6A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6A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CommentReference">
    <w:name w:val="annotation reference"/>
    <w:basedOn w:val="DefaultParagraphFont"/>
    <w:rsid w:val="009C1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A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E8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181D5A"/>
  </w:style>
  <w:style w:type="character" w:customStyle="1" w:styleId="HeaderChar">
    <w:name w:val="Header Char"/>
    <w:basedOn w:val="DefaultParagraphFont"/>
    <w:link w:val="Header"/>
    <w:uiPriority w:val="99"/>
    <w:rsid w:val="00CE7D80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5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CD"/>
    <w:rPr>
      <w:lang w:val="en-US" w:eastAsia="en-US"/>
    </w:rPr>
  </w:style>
  <w:style w:type="character" w:styleId="FootnoteReference">
    <w:name w:val="footnote reference"/>
    <w:basedOn w:val="DefaultParagraphFont"/>
    <w:rsid w:val="001518C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73796"/>
    <w:rPr>
      <w:sz w:val="24"/>
      <w:szCs w:val="24"/>
      <w:lang w:val="en-US" w:eastAsia="en-US"/>
    </w:rPr>
  </w:style>
  <w:style w:type="paragraph" w:customStyle="1" w:styleId="DefaulttextTMPL">
    <w:name w:val="Default text TMPL"/>
    <w:basedOn w:val="Normal"/>
    <w:autoRedefine/>
    <w:rsid w:val="0020010C"/>
    <w:pPr>
      <w:tabs>
        <w:tab w:val="left" w:pos="993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color w:val="000000"/>
      <w:sz w:val="22"/>
      <w:szCs w:val="18"/>
      <w:lang w:val="en-GB"/>
    </w:rPr>
  </w:style>
  <w:style w:type="paragraph" w:customStyle="1" w:styleId="Heading4TMPL">
    <w:name w:val="Heading 4 TMPL"/>
    <w:basedOn w:val="Normal"/>
    <w:rsid w:val="0020010C"/>
    <w:pPr>
      <w:autoSpaceDE w:val="0"/>
      <w:autoSpaceDN w:val="0"/>
      <w:adjustRightInd w:val="0"/>
      <w:spacing w:after="60"/>
    </w:pPr>
    <w:rPr>
      <w:rFonts w:ascii="Frutiger 55 Roman" w:hAnsi="Frutiger 55 Roman"/>
      <w:sz w:val="21"/>
      <w:szCs w:val="21"/>
    </w:rPr>
  </w:style>
  <w:style w:type="paragraph" w:customStyle="1" w:styleId="NumberingTMPL">
    <w:name w:val="Numbering TMPL"/>
    <w:basedOn w:val="Normal"/>
    <w:rsid w:val="0020010C"/>
    <w:pPr>
      <w:numPr>
        <w:numId w:val="2"/>
      </w:numPr>
    </w:pPr>
    <w:rPr>
      <w:rFonts w:ascii="Arial" w:hAnsi="Arial"/>
      <w:lang w:val="en-GB"/>
    </w:rPr>
  </w:style>
  <w:style w:type="paragraph" w:customStyle="1" w:styleId="Heading3TMPL">
    <w:name w:val="Heading 3 TMPL"/>
    <w:basedOn w:val="Normal"/>
    <w:rsid w:val="00F34AA6"/>
    <w:pPr>
      <w:autoSpaceDE w:val="0"/>
      <w:autoSpaceDN w:val="0"/>
      <w:adjustRightInd w:val="0"/>
      <w:spacing w:before="120" w:after="60"/>
    </w:pPr>
    <w:rPr>
      <w:rFonts w:ascii="Frutiger 45 Light" w:hAnsi="Frutiger 45 Light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6AF"/>
    <w:pPr>
      <w:keepNext/>
      <w:keepLines/>
      <w:numPr>
        <w:numId w:val="1"/>
      </w:numPr>
      <w:pBdr>
        <w:bottom w:val="single" w:sz="4" w:space="1" w:color="F79646" w:themeColor="accent6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6AF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6AF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6AF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6AF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6AF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6AF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6AF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01B"/>
    <w:pPr>
      <w:tabs>
        <w:tab w:val="center" w:pos="4320"/>
        <w:tab w:val="right" w:pos="8640"/>
      </w:tabs>
    </w:pPr>
  </w:style>
  <w:style w:type="character" w:styleId="Hyperlink">
    <w:name w:val="Hyperlink"/>
    <w:rsid w:val="00260183"/>
    <w:rPr>
      <w:color w:val="0000FF"/>
      <w:u w:val="single"/>
    </w:rPr>
  </w:style>
  <w:style w:type="table" w:styleId="TableGrid">
    <w:name w:val="Table Grid"/>
    <w:basedOn w:val="TableNormal"/>
    <w:rsid w:val="0026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U2">
    <w:name w:val="CEU 2"/>
    <w:semiHidden/>
    <w:rsid w:val="00D55A5F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rsid w:val="001C64E0"/>
  </w:style>
  <w:style w:type="paragraph" w:styleId="NormalWeb">
    <w:name w:val="Normal (Web)"/>
    <w:basedOn w:val="Normal"/>
    <w:uiPriority w:val="99"/>
    <w:rsid w:val="0088321E"/>
    <w:pPr>
      <w:spacing w:before="100" w:beforeAutospacing="1" w:after="100" w:afterAutospacing="1"/>
    </w:pPr>
  </w:style>
  <w:style w:type="character" w:styleId="Strong">
    <w:name w:val="Strong"/>
    <w:qFormat/>
    <w:rsid w:val="0088321E"/>
    <w:rPr>
      <w:b/>
      <w:bCs/>
    </w:rPr>
  </w:style>
  <w:style w:type="paragraph" w:styleId="BalloonText">
    <w:name w:val="Balloon Text"/>
    <w:basedOn w:val="Normal"/>
    <w:link w:val="BalloonTextChar"/>
    <w:rsid w:val="0002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3F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0C9A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76A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7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6A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6A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6A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6A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6A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6A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CommentReference">
    <w:name w:val="annotation reference"/>
    <w:basedOn w:val="DefaultParagraphFont"/>
    <w:rsid w:val="009C1A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A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AE8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181D5A"/>
  </w:style>
  <w:style w:type="character" w:customStyle="1" w:styleId="HeaderChar">
    <w:name w:val="Header Char"/>
    <w:basedOn w:val="DefaultParagraphFont"/>
    <w:link w:val="Header"/>
    <w:uiPriority w:val="99"/>
    <w:rsid w:val="00CE7D80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5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CD"/>
    <w:rPr>
      <w:lang w:val="en-US" w:eastAsia="en-US"/>
    </w:rPr>
  </w:style>
  <w:style w:type="character" w:styleId="FootnoteReference">
    <w:name w:val="footnote reference"/>
    <w:basedOn w:val="DefaultParagraphFont"/>
    <w:rsid w:val="001518C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73796"/>
    <w:rPr>
      <w:sz w:val="24"/>
      <w:szCs w:val="24"/>
      <w:lang w:val="en-US" w:eastAsia="en-US"/>
    </w:rPr>
  </w:style>
  <w:style w:type="paragraph" w:customStyle="1" w:styleId="DefaulttextTMPL">
    <w:name w:val="Default text TMPL"/>
    <w:basedOn w:val="Normal"/>
    <w:autoRedefine/>
    <w:rsid w:val="0020010C"/>
    <w:pPr>
      <w:tabs>
        <w:tab w:val="left" w:pos="993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color w:val="000000"/>
      <w:sz w:val="22"/>
      <w:szCs w:val="18"/>
      <w:lang w:val="en-GB"/>
    </w:rPr>
  </w:style>
  <w:style w:type="paragraph" w:customStyle="1" w:styleId="Heading4TMPL">
    <w:name w:val="Heading 4 TMPL"/>
    <w:basedOn w:val="Normal"/>
    <w:rsid w:val="0020010C"/>
    <w:pPr>
      <w:autoSpaceDE w:val="0"/>
      <w:autoSpaceDN w:val="0"/>
      <w:adjustRightInd w:val="0"/>
      <w:spacing w:after="60"/>
    </w:pPr>
    <w:rPr>
      <w:rFonts w:ascii="Frutiger 55 Roman" w:hAnsi="Frutiger 55 Roman"/>
      <w:sz w:val="21"/>
      <w:szCs w:val="21"/>
    </w:rPr>
  </w:style>
  <w:style w:type="paragraph" w:customStyle="1" w:styleId="NumberingTMPL">
    <w:name w:val="Numbering TMPL"/>
    <w:basedOn w:val="Normal"/>
    <w:rsid w:val="0020010C"/>
    <w:pPr>
      <w:numPr>
        <w:numId w:val="2"/>
      </w:numPr>
    </w:pPr>
    <w:rPr>
      <w:rFonts w:ascii="Arial" w:hAnsi="Arial"/>
      <w:lang w:val="en-GB"/>
    </w:rPr>
  </w:style>
  <w:style w:type="paragraph" w:customStyle="1" w:styleId="Heading3TMPL">
    <w:name w:val="Heading 3 TMPL"/>
    <w:basedOn w:val="Normal"/>
    <w:rsid w:val="00F34AA6"/>
    <w:pPr>
      <w:autoSpaceDE w:val="0"/>
      <w:autoSpaceDN w:val="0"/>
      <w:adjustRightInd w:val="0"/>
      <w:spacing w:before="120" w:after="60"/>
    </w:pPr>
    <w:rPr>
      <w:rFonts w:ascii="Frutiger 45 Light" w:hAnsi="Frutiger 45 Light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02F7-E1DA-4FFA-ACA1-83500DF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CEU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CEU 2</dc:creator>
  <cp:lastModifiedBy>Michael</cp:lastModifiedBy>
  <cp:revision>8</cp:revision>
  <cp:lastPrinted>2014-01-23T17:47:00Z</cp:lastPrinted>
  <dcterms:created xsi:type="dcterms:W3CDTF">2014-06-23T13:57:00Z</dcterms:created>
  <dcterms:modified xsi:type="dcterms:W3CDTF">2014-07-25T12:41:00Z</dcterms:modified>
</cp:coreProperties>
</file>